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75A" w:rsidRPr="00BA775A" w:rsidRDefault="00BA775A" w:rsidP="00BA775A">
      <w:pPr>
        <w:wordWrap/>
        <w:adjustRightInd w:val="0"/>
        <w:spacing w:after="0" w:line="240" w:lineRule="auto"/>
        <w:jc w:val="center"/>
        <w:rPr>
          <w:rFonts w:ascii="바탕체" w:eastAsia="바탕체" w:hAnsi="바탕체" w:cs="MalgunGothicRegular"/>
          <w:b/>
          <w:kern w:val="0"/>
          <w:sz w:val="28"/>
          <w:szCs w:val="30"/>
        </w:rPr>
      </w:pPr>
      <w:bookmarkStart w:id="0" w:name="_GoBack"/>
      <w:bookmarkEnd w:id="0"/>
      <w:r w:rsidRPr="00BA775A">
        <w:rPr>
          <w:rFonts w:ascii="바탕체" w:eastAsia="바탕체" w:hAnsi="바탕체" w:cs="ArialMT"/>
          <w:b/>
          <w:kern w:val="0"/>
          <w:sz w:val="28"/>
          <w:szCs w:val="30"/>
        </w:rPr>
        <w:t xml:space="preserve">2014 </w:t>
      </w:r>
      <w:proofErr w:type="spellStart"/>
      <w:r w:rsidRPr="00BA775A">
        <w:rPr>
          <w:rFonts w:ascii="바탕체" w:eastAsia="바탕체" w:hAnsi="바탕체" w:cs="MalgunGothicRegular" w:hint="eastAsia"/>
          <w:b/>
          <w:kern w:val="0"/>
          <w:sz w:val="28"/>
          <w:szCs w:val="30"/>
        </w:rPr>
        <w:t>윤이상국제음악콩쿠르</w:t>
      </w:r>
      <w:proofErr w:type="spellEnd"/>
      <w:r w:rsidRPr="00BA775A">
        <w:rPr>
          <w:rFonts w:ascii="바탕체" w:eastAsia="바탕체" w:hAnsi="바탕체" w:cs="MalgunGothicRegular"/>
          <w:b/>
          <w:kern w:val="0"/>
          <w:sz w:val="28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b/>
          <w:kern w:val="0"/>
          <w:sz w:val="28"/>
          <w:szCs w:val="30"/>
        </w:rPr>
        <w:t>자원활동가</w:t>
      </w:r>
      <w:r w:rsidRPr="00BA775A">
        <w:rPr>
          <w:rFonts w:ascii="바탕체" w:eastAsia="바탕체" w:hAnsi="바탕체" w:cs="MalgunGothicRegular"/>
          <w:b/>
          <w:kern w:val="0"/>
          <w:sz w:val="28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b/>
          <w:kern w:val="0"/>
          <w:sz w:val="28"/>
          <w:szCs w:val="30"/>
        </w:rPr>
        <w:t>모집</w:t>
      </w:r>
      <w:r w:rsidR="00F43B1B">
        <w:rPr>
          <w:rFonts w:ascii="바탕체" w:eastAsia="바탕체" w:hAnsi="바탕체" w:cs="MalgunGothicRegular" w:hint="eastAsia"/>
          <w:b/>
          <w:kern w:val="0"/>
          <w:sz w:val="28"/>
          <w:szCs w:val="30"/>
        </w:rPr>
        <w:t>공고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righ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>2014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년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9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29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일</w:t>
      </w:r>
    </w:p>
    <w:p w:rsidR="00BA775A" w:rsidRDefault="00BA775A" w:rsidP="00BA775A">
      <w:pPr>
        <w:wordWrap/>
        <w:adjustRightInd w:val="0"/>
        <w:spacing w:after="0" w:line="240" w:lineRule="auto"/>
        <w:rPr>
          <w:rFonts w:ascii="바탕체" w:eastAsia="바탕체" w:hAnsi="바탕체" w:cs="MalgunGothicRegular"/>
          <w:kern w:val="0"/>
          <w:sz w:val="24"/>
          <w:szCs w:val="30"/>
        </w:rPr>
      </w:pPr>
    </w:p>
    <w:p w:rsidR="00BA775A" w:rsidRDefault="00BA775A" w:rsidP="00BA775A">
      <w:pPr>
        <w:wordWrap/>
        <w:adjustRightInd w:val="0"/>
        <w:spacing w:after="0" w:line="240" w:lineRule="auto"/>
        <w:rPr>
          <w:rFonts w:ascii="바탕체" w:eastAsia="바탕체" w:hAnsi="바탕체" w:cs="MalgunGothicRegular"/>
          <w:kern w:val="0"/>
          <w:sz w:val="24"/>
          <w:szCs w:val="30"/>
        </w:rPr>
      </w:pPr>
    </w:p>
    <w:p w:rsidR="00BA775A" w:rsidRDefault="00BA775A" w:rsidP="00BA775A">
      <w:pPr>
        <w:wordWrap/>
        <w:adjustRightInd w:val="0"/>
        <w:spacing w:after="0" w:line="240" w:lineRule="auto"/>
        <w:rPr>
          <w:rFonts w:ascii="바탕체" w:eastAsia="바탕체" w:hAnsi="바탕체" w:cs="MalgunGothicRegular"/>
          <w:kern w:val="0"/>
          <w:sz w:val="24"/>
          <w:szCs w:val="30"/>
        </w:rPr>
      </w:pPr>
    </w:p>
    <w:p w:rsidR="00BA775A" w:rsidRPr="00BA775A" w:rsidRDefault="00BA775A" w:rsidP="00F43B1B">
      <w:pPr>
        <w:wordWrap/>
        <w:adjustRightInd w:val="0"/>
        <w:spacing w:after="0" w:line="240" w:lineRule="auto"/>
        <w:ind w:firstLineChars="100" w:firstLine="240"/>
        <w:rPr>
          <w:rFonts w:ascii="바탕체" w:eastAsia="바탕체" w:hAnsi="바탕체" w:cs="MalgunGothicRegular"/>
          <w:kern w:val="0"/>
          <w:sz w:val="24"/>
          <w:szCs w:val="30"/>
        </w:rPr>
      </w:pPr>
      <w:proofErr w:type="spellStart"/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윤이상국제음악콩쿠르를</w:t>
      </w:r>
      <w:proofErr w:type="spellEnd"/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주관하는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통영국제음악재단이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2014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바이올린</w:t>
      </w:r>
      <w:r>
        <w:rPr>
          <w:rFonts w:ascii="바탕체" w:eastAsia="바탕체" w:hAnsi="바탕체" w:cs="MalgunGothicRegular" w:hint="eastAsia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콩쿠르에서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활동할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자원활동가를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다음과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같이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모집합니다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.</w:t>
      </w:r>
    </w:p>
    <w:p w:rsidR="00BA775A" w:rsidRDefault="00BA775A" w:rsidP="00F43B1B">
      <w:pPr>
        <w:wordWrap/>
        <w:adjustRightInd w:val="0"/>
        <w:spacing w:after="0" w:line="240" w:lineRule="auto"/>
        <w:rPr>
          <w:rFonts w:ascii="바탕체" w:eastAsia="바탕체" w:hAnsi="바탕체" w:cs="ArialMT" w:hint="eastAsia"/>
          <w:kern w:val="0"/>
          <w:sz w:val="24"/>
          <w:szCs w:val="30"/>
        </w:rPr>
      </w:pPr>
    </w:p>
    <w:p w:rsidR="00BA775A" w:rsidRPr="00BA775A" w:rsidRDefault="00BA775A" w:rsidP="00F43B1B">
      <w:pPr>
        <w:wordWrap/>
        <w:adjustRightInd w:val="0"/>
        <w:spacing w:after="0" w:line="240" w:lineRule="auto"/>
        <w:rPr>
          <w:rFonts w:ascii="바탕체" w:eastAsia="바탕체" w:hAnsi="바탕체" w:cs="MalgunGothicRegular" w:hint="eastAsia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b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b/>
          <w:kern w:val="0"/>
          <w:sz w:val="24"/>
          <w:szCs w:val="30"/>
        </w:rPr>
        <w:t xml:space="preserve">1. </w:t>
      </w:r>
      <w:r w:rsidRPr="00BA775A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활동기간</w:t>
      </w: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 w:hint="eastAsia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>2014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년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10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27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일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(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월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) ~ 11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10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일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(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월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) / 11.10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해산</w:t>
      </w: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활동영역에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따라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소집기간이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상이함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(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아래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상세내용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참조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)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b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b/>
          <w:kern w:val="0"/>
          <w:sz w:val="24"/>
          <w:szCs w:val="30"/>
        </w:rPr>
        <w:t xml:space="preserve">2. </w:t>
      </w:r>
      <w:r w:rsidRPr="00BA775A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모집대상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만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18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세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이상의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대한민국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국민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,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해외동포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,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국내거주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외국인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(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국어로</w:t>
      </w:r>
      <w:r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의사소통이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가능한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)</w:t>
      </w: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활동영역에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따라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소집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전기간에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걸쳐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활동이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가능한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</w:t>
      </w: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통영과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거주지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간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이동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교통비를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자비로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부담할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있는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b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b/>
          <w:kern w:val="0"/>
          <w:sz w:val="24"/>
          <w:szCs w:val="30"/>
        </w:rPr>
        <w:t xml:space="preserve">3. </w:t>
      </w:r>
      <w:r w:rsidRPr="00BA775A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활동영역</w:t>
      </w:r>
      <w:r w:rsidRPr="00BA775A">
        <w:rPr>
          <w:rFonts w:ascii="바탕체" w:eastAsia="바탕체" w:hAnsi="바탕체" w:cs="MalgunGothicRegular"/>
          <w:b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b/>
          <w:kern w:val="0"/>
          <w:sz w:val="24"/>
          <w:szCs w:val="30"/>
        </w:rPr>
        <w:t>(</w:t>
      </w:r>
      <w:r w:rsidRPr="00BA775A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중복지원</w:t>
      </w:r>
      <w:r w:rsidRPr="00BA775A">
        <w:rPr>
          <w:rFonts w:ascii="바탕체" w:eastAsia="바탕체" w:hAnsi="바탕체" w:cs="MalgunGothicRegular"/>
          <w:b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가능함</w:t>
      </w:r>
      <w:r w:rsidRPr="00BA775A">
        <w:rPr>
          <w:rFonts w:ascii="바탕체" w:eastAsia="바탕체" w:hAnsi="바탕체" w:cs="ArialMT"/>
          <w:b/>
          <w:kern w:val="0"/>
          <w:sz w:val="24"/>
          <w:szCs w:val="30"/>
        </w:rPr>
        <w:t>)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3"/>
        <w:gridCol w:w="3261"/>
        <w:gridCol w:w="1559"/>
        <w:gridCol w:w="1933"/>
      </w:tblGrid>
      <w:tr w:rsidR="007938E7" w:rsidTr="00F43B1B">
        <w:trPr>
          <w:trHeight w:val="368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7938E7" w:rsidRP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b/>
                <w:kern w:val="0"/>
                <w:sz w:val="24"/>
                <w:szCs w:val="30"/>
              </w:rPr>
            </w:pPr>
            <w:r w:rsidRPr="007938E7">
              <w:rPr>
                <w:rFonts w:ascii="바탕체" w:eastAsia="바탕체" w:hAnsi="바탕체" w:cs="ArialMT" w:hint="eastAsia"/>
                <w:b/>
                <w:kern w:val="0"/>
                <w:sz w:val="24"/>
                <w:szCs w:val="30"/>
              </w:rPr>
              <w:t>활동영역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7938E7" w:rsidRP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b/>
                <w:kern w:val="0"/>
                <w:sz w:val="24"/>
                <w:szCs w:val="30"/>
              </w:rPr>
            </w:pPr>
            <w:r w:rsidRPr="007938E7">
              <w:rPr>
                <w:rFonts w:ascii="바탕체" w:eastAsia="바탕체" w:hAnsi="바탕체" w:cs="ArialMT" w:hint="eastAsia"/>
                <w:b/>
                <w:kern w:val="0"/>
                <w:sz w:val="24"/>
                <w:szCs w:val="30"/>
              </w:rPr>
              <w:t>업무내용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938E7" w:rsidRP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 w:hint="eastAsia"/>
                <w:b/>
                <w:kern w:val="0"/>
                <w:sz w:val="24"/>
                <w:szCs w:val="30"/>
              </w:rPr>
            </w:pPr>
            <w:r w:rsidRPr="007938E7">
              <w:rPr>
                <w:rFonts w:ascii="바탕체" w:eastAsia="바탕체" w:hAnsi="바탕체" w:cs="ArialMT" w:hint="eastAsia"/>
                <w:b/>
                <w:kern w:val="0"/>
                <w:sz w:val="24"/>
                <w:szCs w:val="30"/>
              </w:rPr>
              <w:t>활동기간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:rsidR="007938E7" w:rsidRP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 w:hint="eastAsia"/>
                <w:b/>
                <w:kern w:val="0"/>
                <w:sz w:val="24"/>
                <w:szCs w:val="30"/>
              </w:rPr>
            </w:pPr>
            <w:r w:rsidRPr="007938E7">
              <w:rPr>
                <w:rFonts w:ascii="바탕체" w:eastAsia="바탕체" w:hAnsi="바탕체" w:cs="ArialMT" w:hint="eastAsia"/>
                <w:b/>
                <w:kern w:val="0"/>
                <w:sz w:val="24"/>
                <w:szCs w:val="30"/>
              </w:rPr>
              <w:t>비고</w:t>
            </w:r>
          </w:p>
        </w:tc>
      </w:tr>
      <w:tr w:rsidR="007938E7" w:rsidTr="00F43B1B">
        <w:trPr>
          <w:trHeight w:val="1124"/>
        </w:trPr>
        <w:tc>
          <w:tcPr>
            <w:tcW w:w="226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서비스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1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영역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(House</w:t>
            </w:r>
            <w:r>
              <w:rPr>
                <w:rFonts w:ascii="바탕체" w:eastAsia="바탕체" w:hAnsi="바탕체" w:cs="ArialMT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Attendants)</w:t>
            </w:r>
          </w:p>
        </w:tc>
        <w:tc>
          <w:tcPr>
            <w:tcW w:w="3261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각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공연장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로비</w:t>
            </w:r>
            <w:r w:rsidRPr="00BA775A">
              <w:rPr>
                <w:rFonts w:ascii="바탕체" w:eastAsia="바탕체" w:hAnsi="바탕체" w:cs="DFKaiShu-SB-Estd-BF" w:hint="eastAsia"/>
                <w:kern w:val="0"/>
                <w:sz w:val="24"/>
                <w:szCs w:val="30"/>
              </w:rPr>
              <w:t>·</w:t>
            </w:r>
            <w:proofErr w:type="spellStart"/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게이트의</w:t>
            </w:r>
            <w:proofErr w:type="spellEnd"/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관객안내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및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입장권검표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업무</w:t>
            </w:r>
          </w:p>
        </w:tc>
        <w:tc>
          <w:tcPr>
            <w:tcW w:w="1559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10.29~11.10</w:t>
            </w:r>
          </w:p>
        </w:tc>
        <w:tc>
          <w:tcPr>
            <w:tcW w:w="1933" w:type="dxa"/>
            <w:vAlign w:val="center"/>
          </w:tcPr>
          <w:p w:rsidR="007938E7" w:rsidRPr="00BA775A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</w:p>
        </w:tc>
      </w:tr>
      <w:tr w:rsidR="007938E7" w:rsidTr="00F43B1B">
        <w:trPr>
          <w:trHeight w:val="1126"/>
        </w:trPr>
        <w:tc>
          <w:tcPr>
            <w:tcW w:w="226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서비스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2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영역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(Stagehand Crews)</w:t>
            </w:r>
          </w:p>
        </w:tc>
        <w:tc>
          <w:tcPr>
            <w:tcW w:w="3261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각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공연장내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무대진행의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장비운반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등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물리적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업무</w:t>
            </w:r>
          </w:p>
        </w:tc>
        <w:tc>
          <w:tcPr>
            <w:tcW w:w="1559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10.29~11.10</w:t>
            </w:r>
          </w:p>
        </w:tc>
        <w:tc>
          <w:tcPr>
            <w:tcW w:w="1933" w:type="dxa"/>
            <w:vAlign w:val="center"/>
          </w:tcPr>
          <w:p w:rsidR="007938E7" w:rsidRPr="00BA775A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남성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자원활동가에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한함</w:t>
            </w:r>
          </w:p>
        </w:tc>
      </w:tr>
      <w:tr w:rsidR="007938E7" w:rsidTr="00F43B1B">
        <w:trPr>
          <w:trHeight w:val="2106"/>
        </w:trPr>
        <w:tc>
          <w:tcPr>
            <w:tcW w:w="226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서비스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3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영역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(Backstage Helpers)</w:t>
            </w:r>
          </w:p>
        </w:tc>
        <w:tc>
          <w:tcPr>
            <w:tcW w:w="3261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음악당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연주자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대기실의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비치물품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관리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등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업무</w:t>
            </w:r>
          </w:p>
        </w:tc>
        <w:tc>
          <w:tcPr>
            <w:tcW w:w="1559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10.27~11.10</w:t>
            </w:r>
          </w:p>
        </w:tc>
        <w:tc>
          <w:tcPr>
            <w:tcW w:w="193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여성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자원활동가에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한하며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음악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전공자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중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proofErr w:type="spellStart"/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페이지터너를</w:t>
            </w:r>
            <w:proofErr w:type="spellEnd"/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포함함</w:t>
            </w:r>
            <w:r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.</w:t>
            </w:r>
          </w:p>
        </w:tc>
      </w:tr>
      <w:tr w:rsidR="007938E7" w:rsidTr="00F43B1B">
        <w:trPr>
          <w:trHeight w:val="1494"/>
        </w:trPr>
        <w:tc>
          <w:tcPr>
            <w:tcW w:w="226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서비스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4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영역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(Orchestral Helpers)</w:t>
            </w:r>
          </w:p>
        </w:tc>
        <w:tc>
          <w:tcPr>
            <w:tcW w:w="3261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협연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오케스트라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동선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및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리허설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관리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등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업무</w:t>
            </w:r>
          </w:p>
        </w:tc>
        <w:tc>
          <w:tcPr>
            <w:tcW w:w="1559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11.1~11.10</w:t>
            </w:r>
          </w:p>
        </w:tc>
        <w:tc>
          <w:tcPr>
            <w:tcW w:w="193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영어가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가능한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자를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우대하며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서울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지역에서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활동을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시작함</w:t>
            </w:r>
          </w:p>
        </w:tc>
      </w:tr>
      <w:tr w:rsidR="007938E7" w:rsidTr="00F43B1B">
        <w:trPr>
          <w:trHeight w:val="832"/>
        </w:trPr>
        <w:tc>
          <w:tcPr>
            <w:tcW w:w="226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서비스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5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영역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(Lodging Helpers)</w:t>
            </w:r>
          </w:p>
        </w:tc>
        <w:tc>
          <w:tcPr>
            <w:tcW w:w="3261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각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연주자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숙소시설</w:t>
            </w:r>
            <w:r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내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비치물품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관리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등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업무</w:t>
            </w:r>
          </w:p>
        </w:tc>
        <w:tc>
          <w:tcPr>
            <w:tcW w:w="1559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10.27~11.10</w:t>
            </w:r>
          </w:p>
        </w:tc>
        <w:tc>
          <w:tcPr>
            <w:tcW w:w="193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</w:p>
        </w:tc>
      </w:tr>
      <w:tr w:rsidR="007938E7" w:rsidTr="00F43B1B">
        <w:trPr>
          <w:trHeight w:val="1128"/>
        </w:trPr>
        <w:tc>
          <w:tcPr>
            <w:tcW w:w="226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lastRenderedPageBreak/>
              <w:t>서비스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6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영역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(Catering</w:t>
            </w:r>
            <w:r>
              <w:rPr>
                <w:rFonts w:ascii="바탕체" w:eastAsia="바탕체" w:hAnsi="바탕체" w:cs="ArialMT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Attendants)</w:t>
            </w:r>
          </w:p>
        </w:tc>
        <w:tc>
          <w:tcPr>
            <w:tcW w:w="3261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음악당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레스토랑</w:t>
            </w:r>
            <w:r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내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급식</w:t>
            </w:r>
            <w:r w:rsidRPr="00BA775A">
              <w:rPr>
                <w:rFonts w:ascii="바탕체" w:eastAsia="바탕체" w:hAnsi="바탕체" w:cs="DFKaiShu-SB-Estd-BF" w:hint="eastAsia"/>
                <w:kern w:val="0"/>
                <w:sz w:val="24"/>
                <w:szCs w:val="30"/>
              </w:rPr>
              <w:t>·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리셉션의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proofErr w:type="spellStart"/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홀서빙</w:t>
            </w:r>
            <w:proofErr w:type="spellEnd"/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업무</w:t>
            </w:r>
          </w:p>
        </w:tc>
        <w:tc>
          <w:tcPr>
            <w:tcW w:w="1559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10.29~11.10</w:t>
            </w:r>
          </w:p>
        </w:tc>
        <w:tc>
          <w:tcPr>
            <w:tcW w:w="193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</w:p>
        </w:tc>
      </w:tr>
      <w:tr w:rsidR="007938E7" w:rsidTr="00F43B1B">
        <w:trPr>
          <w:trHeight w:val="1825"/>
        </w:trPr>
        <w:tc>
          <w:tcPr>
            <w:tcW w:w="226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서비스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7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영역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(Translators)</w:t>
            </w:r>
          </w:p>
        </w:tc>
        <w:tc>
          <w:tcPr>
            <w:tcW w:w="3261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연주자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이동일정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및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교통편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이용의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수행통역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업무</w:t>
            </w:r>
          </w:p>
        </w:tc>
        <w:tc>
          <w:tcPr>
            <w:tcW w:w="1559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ArialMT"/>
                <w:kern w:val="0"/>
                <w:sz w:val="24"/>
                <w:szCs w:val="30"/>
              </w:rPr>
              <w:t>10.29~11.10</w:t>
            </w:r>
          </w:p>
        </w:tc>
        <w:tc>
          <w:tcPr>
            <w:tcW w:w="1933" w:type="dxa"/>
            <w:vAlign w:val="center"/>
          </w:tcPr>
          <w:p w:rsidR="007938E7" w:rsidRDefault="007938E7" w:rsidP="007938E7">
            <w:pPr>
              <w:wordWrap/>
              <w:adjustRightInd w:val="0"/>
              <w:jc w:val="center"/>
              <w:rPr>
                <w:rFonts w:ascii="바탕체" w:eastAsia="바탕체" w:hAnsi="바탕체" w:cs="ArialMT"/>
                <w:kern w:val="0"/>
                <w:sz w:val="24"/>
                <w:szCs w:val="30"/>
              </w:rPr>
            </w:pP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영어를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반드시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포함하여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외국어가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가능한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자에</w:t>
            </w:r>
            <w:r w:rsidRPr="00BA775A">
              <w:rPr>
                <w:rFonts w:ascii="바탕체" w:eastAsia="바탕체" w:hAnsi="바탕체" w:cs="MalgunGothicRegular"/>
                <w:kern w:val="0"/>
                <w:sz w:val="24"/>
                <w:szCs w:val="30"/>
              </w:rPr>
              <w:t xml:space="preserve"> </w:t>
            </w:r>
            <w:r w:rsidRPr="00BA775A"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한함</w:t>
            </w:r>
            <w:r>
              <w:rPr>
                <w:rFonts w:ascii="바탕체" w:eastAsia="바탕체" w:hAnsi="바탕체" w:cs="MalgunGothicRegular" w:hint="eastAsia"/>
                <w:kern w:val="0"/>
                <w:sz w:val="24"/>
                <w:szCs w:val="30"/>
              </w:rPr>
              <w:t>.</w:t>
            </w:r>
          </w:p>
        </w:tc>
      </w:tr>
    </w:tbl>
    <w:p w:rsidR="008D7BE0" w:rsidRDefault="008D7BE0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 w:hint="eastAsia"/>
          <w:kern w:val="0"/>
          <w:sz w:val="24"/>
          <w:szCs w:val="30"/>
        </w:rPr>
      </w:pP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8D7BE0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b/>
          <w:kern w:val="0"/>
          <w:sz w:val="24"/>
          <w:szCs w:val="30"/>
        </w:rPr>
      </w:pPr>
      <w:r w:rsidRPr="008D7BE0">
        <w:rPr>
          <w:rFonts w:ascii="바탕체" w:eastAsia="바탕체" w:hAnsi="바탕체" w:cs="ArialMT"/>
          <w:b/>
          <w:kern w:val="0"/>
          <w:sz w:val="24"/>
          <w:szCs w:val="30"/>
        </w:rPr>
        <w:t xml:space="preserve">4. </w:t>
      </w:r>
      <w:r w:rsidRPr="008D7BE0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활동지역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통영국제음악당을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중심으로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각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공연장과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음악당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레스토랑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등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제반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시설</w:t>
      </w: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>* 4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영역</w:t>
      </w:r>
      <w:r w:rsidRPr="00BA775A">
        <w:rPr>
          <w:rFonts w:ascii="바탕체" w:eastAsia="바탕체" w:hAnsi="바탕체" w:cs="DFKaiShu-SB-Estd-BF" w:hint="eastAsia"/>
          <w:kern w:val="0"/>
          <w:sz w:val="24"/>
          <w:szCs w:val="30"/>
        </w:rPr>
        <w:t>·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7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영역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자원활동가의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경우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인천공항</w:t>
      </w:r>
      <w:r w:rsidRPr="00BA775A">
        <w:rPr>
          <w:rFonts w:ascii="바탕체" w:eastAsia="바탕체" w:hAnsi="바탕체" w:cs="DFKaiShu-SB-Estd-BF" w:hint="eastAsia"/>
          <w:kern w:val="0"/>
          <w:sz w:val="24"/>
          <w:szCs w:val="30"/>
        </w:rPr>
        <w:t>·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김포공항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및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김해공항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등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파견이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가능함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>.</w:t>
      </w: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>* 4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영역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자원활동가의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경우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서울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지역에서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활동을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시작하여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통영으로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이동함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>.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8D7BE0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b/>
          <w:kern w:val="0"/>
          <w:sz w:val="24"/>
          <w:szCs w:val="30"/>
        </w:rPr>
      </w:pPr>
      <w:r w:rsidRPr="008D7BE0">
        <w:rPr>
          <w:rFonts w:ascii="바탕체" w:eastAsia="바탕체" w:hAnsi="바탕체" w:cs="ArialMT"/>
          <w:b/>
          <w:kern w:val="0"/>
          <w:sz w:val="24"/>
          <w:szCs w:val="30"/>
        </w:rPr>
        <w:t xml:space="preserve">5. </w:t>
      </w:r>
      <w:r w:rsidRPr="008D7BE0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제공조건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통영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>지역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이외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거주자에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한하여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단체숙박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(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통영시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proofErr w:type="spellStart"/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도남동</w:t>
      </w:r>
      <w:proofErr w:type="spellEnd"/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지역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)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및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식사를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제공함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>.</w:t>
      </w:r>
    </w:p>
    <w:p w:rsidR="00BA775A" w:rsidRPr="008D7BE0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소액의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일일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교통경비를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제공함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(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단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,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거주지로부터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이동에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따른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시외왕복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교통비는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proofErr w:type="spellStart"/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자부담으로</w:t>
      </w:r>
      <w:proofErr w:type="spellEnd"/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함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)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해당업무에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적합한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복장을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지급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받거나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또는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자신의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평상복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중에서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직접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준비해야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할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있으며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,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이는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활동영역에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따라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상이함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>.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활동완료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후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본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행사의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자원활동가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이력을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입증할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서류를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제공함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>.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8D7BE0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b/>
          <w:kern w:val="0"/>
          <w:sz w:val="24"/>
          <w:szCs w:val="30"/>
        </w:rPr>
      </w:pPr>
      <w:r w:rsidRPr="008D7BE0">
        <w:rPr>
          <w:rFonts w:ascii="바탕체" w:eastAsia="바탕체" w:hAnsi="바탕체" w:cs="ArialMT"/>
          <w:b/>
          <w:kern w:val="0"/>
          <w:sz w:val="24"/>
          <w:szCs w:val="30"/>
        </w:rPr>
        <w:t xml:space="preserve">6. </w:t>
      </w:r>
      <w:r w:rsidRPr="008D7BE0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지원방법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아래의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구비서류를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작성하여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>E-mail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지원해야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함</w:t>
      </w:r>
      <w:r w:rsidR="00F43B1B">
        <w:rPr>
          <w:rFonts w:ascii="바탕체" w:eastAsia="바탕체" w:hAnsi="바탕체" w:cs="MalgunGothicRegular" w:hint="eastAsia"/>
          <w:kern w:val="0"/>
          <w:sz w:val="24"/>
          <w:szCs w:val="30"/>
        </w:rPr>
        <w:t>.</w:t>
      </w: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*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지원신청서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(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소정양식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; </w:t>
      </w:r>
      <w:r w:rsidR="003F2AD8">
        <w:rPr>
          <w:rFonts w:ascii="바탕체" w:eastAsia="바탕체" w:hAnsi="바탕체" w:cs="ArialMT" w:hint="eastAsia"/>
          <w:kern w:val="0"/>
          <w:sz w:val="24"/>
          <w:szCs w:val="30"/>
        </w:rPr>
        <w:t>4페이지 참조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)</w:t>
      </w: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*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자기소개서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(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자유양식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)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8D7BE0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 w:hint="eastAsia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="008D7BE0">
        <w:rPr>
          <w:rFonts w:ascii="바탕체" w:eastAsia="바탕체" w:hAnsi="바탕체" w:cs="MalgunGothicRegular"/>
          <w:kern w:val="0"/>
          <w:sz w:val="24"/>
          <w:szCs w:val="30"/>
        </w:rPr>
        <w:t>E-mail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>접수처</w:t>
      </w:r>
      <w:r w:rsidR="00F43B1B">
        <w:rPr>
          <w:rFonts w:ascii="바탕체" w:eastAsia="바탕체" w:hAnsi="바탕체" w:cs="MalgunGothicRegular" w:hint="eastAsia"/>
          <w:kern w:val="0"/>
          <w:sz w:val="24"/>
          <w:szCs w:val="30"/>
        </w:rPr>
        <w:t>: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hyperlink r:id="rId4" w:history="1">
        <w:r w:rsidR="008D7BE0" w:rsidRPr="006D407A">
          <w:rPr>
            <w:rStyle w:val="a4"/>
            <w:rFonts w:ascii="바탕체" w:eastAsia="바탕체" w:hAnsi="바탕체" w:cs="ArialMT"/>
            <w:kern w:val="0"/>
            <w:sz w:val="24"/>
            <w:szCs w:val="30"/>
          </w:rPr>
          <w:t>volunteer@timf.org</w:t>
        </w:r>
      </w:hyperlink>
    </w:p>
    <w:p w:rsidR="00BA775A" w:rsidRPr="00BA775A" w:rsidRDefault="008D7BE0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>
        <w:rPr>
          <w:rFonts w:ascii="바탕체" w:eastAsia="바탕체" w:hAnsi="바탕체" w:cs="MalgunGothicRegular"/>
          <w:kern w:val="0"/>
          <w:sz w:val="24"/>
          <w:szCs w:val="30"/>
        </w:rPr>
        <w:t xml:space="preserve">* </w:t>
      </w:r>
      <w:proofErr w:type="spellStart"/>
      <w:r w:rsidR="00BA775A"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메세지</w:t>
      </w:r>
      <w:proofErr w:type="spellEnd"/>
      <w:r w:rsidR="00BA775A"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="00BA775A"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제목을</w:t>
      </w:r>
      <w:r w:rsidR="00BA775A"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="00BA775A" w:rsidRPr="00BA775A">
        <w:rPr>
          <w:rFonts w:ascii="바탕체" w:eastAsia="바탕체" w:hAnsi="바탕체" w:cs="ArialMT" w:hint="eastAsia"/>
          <w:kern w:val="0"/>
          <w:sz w:val="24"/>
          <w:szCs w:val="30"/>
        </w:rPr>
        <w:t>‘</w:t>
      </w:r>
      <w:proofErr w:type="spellStart"/>
      <w:r w:rsidR="00BA775A"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윤이상콩쿠르</w:t>
      </w:r>
      <w:proofErr w:type="spellEnd"/>
      <w:r w:rsidR="00BA775A"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="00BA775A"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자원활동가</w:t>
      </w:r>
      <w:r w:rsidR="00BA775A"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="00BA775A" w:rsidRPr="00BA775A">
        <w:rPr>
          <w:rFonts w:ascii="바탕체" w:eastAsia="바탕체" w:hAnsi="바탕체" w:cs="ArialMT"/>
          <w:kern w:val="0"/>
          <w:sz w:val="24"/>
          <w:szCs w:val="30"/>
        </w:rPr>
        <w:t>- (</w:t>
      </w:r>
      <w:r w:rsidR="00BA775A"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지원자</w:t>
      </w:r>
      <w:r w:rsidR="00BA775A"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="00BA775A"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성명</w:t>
      </w:r>
      <w:r w:rsidR="00BA775A" w:rsidRPr="00BA775A">
        <w:rPr>
          <w:rFonts w:ascii="바탕체" w:eastAsia="바탕체" w:hAnsi="바탕체" w:cs="ArialMT"/>
          <w:kern w:val="0"/>
          <w:sz w:val="24"/>
          <w:szCs w:val="30"/>
        </w:rPr>
        <w:t>)</w:t>
      </w:r>
      <w:r w:rsidR="00BA775A" w:rsidRPr="00BA775A">
        <w:rPr>
          <w:rFonts w:ascii="바탕체" w:eastAsia="바탕체" w:hAnsi="바탕체" w:cs="ArialMT" w:hint="eastAsia"/>
          <w:kern w:val="0"/>
          <w:sz w:val="24"/>
          <w:szCs w:val="30"/>
        </w:rPr>
        <w:t>’</w:t>
      </w:r>
      <w:r w:rsidR="00BA775A"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의</w:t>
      </w:r>
      <w:r>
        <w:rPr>
          <w:rFonts w:ascii="바탕체" w:eastAsia="바탕체" w:hAnsi="바탕체" w:cs="MalgunGothicRegular" w:hint="eastAsia"/>
          <w:kern w:val="0"/>
          <w:sz w:val="24"/>
          <w:szCs w:val="30"/>
        </w:rPr>
        <w:t xml:space="preserve"> </w:t>
      </w:r>
      <w:r w:rsidR="00BA775A"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형식으로</w:t>
      </w:r>
      <w:r w:rsidR="00BA775A"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="00BA775A"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기재해야</w:t>
      </w:r>
      <w:r w:rsidR="00BA775A"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="00BA775A"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함</w:t>
      </w:r>
      <w:r>
        <w:rPr>
          <w:rFonts w:ascii="바탕체" w:eastAsia="바탕체" w:hAnsi="바탕체" w:cs="MalgunGothicRegular" w:hint="eastAsia"/>
          <w:kern w:val="0"/>
          <w:sz w:val="24"/>
          <w:szCs w:val="30"/>
        </w:rPr>
        <w:t>.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별도의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접수기한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없이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적정인원이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충원될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때까지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proofErr w:type="spellStart"/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상시접수를</w:t>
      </w:r>
      <w:proofErr w:type="spellEnd"/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원칙으로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하되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,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조기에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마감될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수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있으니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10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14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일까지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접수를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권장함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>.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8D7BE0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b/>
          <w:kern w:val="0"/>
          <w:sz w:val="24"/>
          <w:szCs w:val="30"/>
        </w:rPr>
      </w:pPr>
      <w:r w:rsidRPr="008D7BE0">
        <w:rPr>
          <w:rFonts w:ascii="바탕체" w:eastAsia="바탕체" w:hAnsi="바탕체" w:cs="ArialMT"/>
          <w:b/>
          <w:kern w:val="0"/>
          <w:sz w:val="24"/>
          <w:szCs w:val="30"/>
        </w:rPr>
        <w:t xml:space="preserve">7. </w:t>
      </w:r>
      <w:r w:rsidRPr="008D7BE0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선발</w:t>
      </w:r>
      <w:r w:rsidRPr="008D7BE0">
        <w:rPr>
          <w:rFonts w:ascii="바탕체" w:eastAsia="바탕체" w:hAnsi="바탕체" w:cs="MalgunGothicRegular"/>
          <w:b/>
          <w:kern w:val="0"/>
          <w:sz w:val="24"/>
          <w:szCs w:val="30"/>
        </w:rPr>
        <w:t xml:space="preserve"> </w:t>
      </w:r>
      <w:r w:rsidRPr="008D7BE0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및</w:t>
      </w:r>
      <w:r w:rsidRPr="008D7BE0">
        <w:rPr>
          <w:rFonts w:ascii="바탕체" w:eastAsia="바탕체" w:hAnsi="바탕체" w:cs="MalgunGothicRegular"/>
          <w:b/>
          <w:kern w:val="0"/>
          <w:sz w:val="24"/>
          <w:szCs w:val="30"/>
        </w:rPr>
        <w:t xml:space="preserve"> </w:t>
      </w:r>
      <w:r w:rsidRPr="008D7BE0">
        <w:rPr>
          <w:rFonts w:ascii="바탕체" w:eastAsia="바탕체" w:hAnsi="바탕체" w:cs="MalgunGothicRegular" w:hint="eastAsia"/>
          <w:b/>
          <w:kern w:val="0"/>
          <w:sz w:val="24"/>
          <w:szCs w:val="30"/>
        </w:rPr>
        <w:t>문의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선발된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모든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자원활동가는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행사운영과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관련한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proofErr w:type="spellStart"/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제반법규를</w:t>
      </w:r>
      <w:proofErr w:type="spellEnd"/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준수하고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당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재단이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제시하는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활동규칙과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업무지침을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성실하게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이행해야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함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>.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MalgunGothicRegular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지원서가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접수되는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대로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서류심사와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전화면접을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거쳐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최종합격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여부를</w:t>
      </w:r>
      <w:r w:rsidR="008D7BE0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개별</w:t>
      </w:r>
      <w:r w:rsidR="008D7BE0">
        <w:rPr>
          <w:rFonts w:ascii="바탕체" w:eastAsia="바탕체" w:hAnsi="바탕체" w:cs="MalgunGothicRegular" w:hint="eastAsia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통보함</w:t>
      </w:r>
    </w:p>
    <w:p w:rsid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</w:p>
    <w:p w:rsidR="00BA775A" w:rsidRPr="00BA775A" w:rsidRDefault="00BA775A" w:rsidP="00BA775A">
      <w:pPr>
        <w:wordWrap/>
        <w:adjustRightInd w:val="0"/>
        <w:spacing w:after="0" w:line="240" w:lineRule="auto"/>
        <w:jc w:val="left"/>
        <w:rPr>
          <w:rFonts w:ascii="바탕체" w:eastAsia="바탕체" w:hAnsi="바탕체" w:cs="ArialMT"/>
          <w:kern w:val="0"/>
          <w:sz w:val="24"/>
          <w:szCs w:val="30"/>
        </w:rPr>
      </w:pP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-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문의처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 xml:space="preserve">: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통영국제음악재단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국제개발팀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(055)650-0431</w:t>
      </w:r>
    </w:p>
    <w:p w:rsidR="00BA775A" w:rsidRDefault="00BA775A" w:rsidP="00BA775A">
      <w:pPr>
        <w:rPr>
          <w:rFonts w:ascii="바탕체" w:eastAsia="바탕체" w:hAnsi="바탕체" w:cs="ArialMT"/>
          <w:kern w:val="0"/>
          <w:sz w:val="24"/>
          <w:szCs w:val="30"/>
        </w:rPr>
      </w:pP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통영국제음악재단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MalgunGothicRegular" w:hint="eastAsia"/>
          <w:kern w:val="0"/>
          <w:sz w:val="24"/>
          <w:szCs w:val="30"/>
        </w:rPr>
        <w:t>서울사무국</w:t>
      </w:r>
      <w:r w:rsidRPr="00BA775A">
        <w:rPr>
          <w:rFonts w:ascii="바탕체" w:eastAsia="바탕체" w:hAnsi="바탕체" w:cs="MalgunGothicRegular"/>
          <w:kern w:val="0"/>
          <w:sz w:val="24"/>
          <w:szCs w:val="30"/>
        </w:rPr>
        <w:t xml:space="preserve"> </w:t>
      </w:r>
      <w:r w:rsidRPr="00BA775A">
        <w:rPr>
          <w:rFonts w:ascii="바탕체" w:eastAsia="바탕체" w:hAnsi="바탕체" w:cs="ArialMT"/>
          <w:kern w:val="0"/>
          <w:sz w:val="24"/>
          <w:szCs w:val="30"/>
        </w:rPr>
        <w:t>(02)3474-8315</w:t>
      </w: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 w:hint="eastAsia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/>
          <w:kern w:val="0"/>
          <w:sz w:val="24"/>
          <w:szCs w:val="30"/>
        </w:rPr>
      </w:pPr>
    </w:p>
    <w:p w:rsidR="003F2AD8" w:rsidRDefault="003F2AD8" w:rsidP="00BA775A">
      <w:pPr>
        <w:rPr>
          <w:rFonts w:ascii="바탕체" w:eastAsia="바탕체" w:hAnsi="바탕체" w:cs="ArialMT" w:hint="eastAsia"/>
          <w:kern w:val="0"/>
          <w:sz w:val="24"/>
          <w:szCs w:val="30"/>
        </w:rPr>
      </w:pPr>
    </w:p>
    <w:p w:rsidR="003F2AD8" w:rsidRDefault="003F2AD8" w:rsidP="003F2AD8">
      <w:pPr>
        <w:jc w:val="center"/>
        <w:rPr>
          <w:b/>
          <w:sz w:val="40"/>
        </w:rPr>
      </w:pPr>
      <w:r w:rsidRPr="00D84A9D">
        <w:rPr>
          <w:rFonts w:hint="eastAsia"/>
          <w:b/>
          <w:sz w:val="40"/>
        </w:rPr>
        <w:lastRenderedPageBreak/>
        <w:t xml:space="preserve">2014 </w:t>
      </w:r>
      <w:proofErr w:type="spellStart"/>
      <w:r w:rsidRPr="00D84A9D">
        <w:rPr>
          <w:rFonts w:hint="eastAsia"/>
          <w:b/>
          <w:sz w:val="40"/>
        </w:rPr>
        <w:t>윤이상국제음악콩쿠르</w:t>
      </w:r>
      <w:proofErr w:type="spellEnd"/>
      <w:r w:rsidRPr="00D84A9D">
        <w:rPr>
          <w:rFonts w:hint="eastAsia"/>
          <w:b/>
          <w:sz w:val="40"/>
        </w:rPr>
        <w:t xml:space="preserve"> 자원활동가 지원신청서</w:t>
      </w:r>
    </w:p>
    <w:p w:rsidR="003F2AD8" w:rsidRPr="00D84A9D" w:rsidRDefault="003F2AD8" w:rsidP="003F2AD8">
      <w:pPr>
        <w:spacing w:line="240" w:lineRule="atLeast"/>
        <w:jc w:val="center"/>
      </w:pPr>
      <w:r w:rsidRPr="00D84A9D">
        <w:rPr>
          <w:rFonts w:hint="eastAsia"/>
        </w:rPr>
        <w:t xml:space="preserve">통영국제음악재단 국제개발팀 </w:t>
      </w:r>
      <w:r w:rsidRPr="00D84A9D">
        <w:t xml:space="preserve">055-650-0431 / </w:t>
      </w:r>
      <w:r w:rsidRPr="00D84A9D">
        <w:rPr>
          <w:rFonts w:hint="eastAsia"/>
        </w:rPr>
        <w:t xml:space="preserve">통영국제음악재단 서울사무국 </w:t>
      </w:r>
      <w:r w:rsidRPr="00D84A9D">
        <w:t>02-3473-8315</w:t>
      </w:r>
    </w:p>
    <w:p w:rsidR="003F2AD8" w:rsidRDefault="003F2AD8" w:rsidP="003F2AD8">
      <w:pPr>
        <w:spacing w:line="240" w:lineRule="atLeast"/>
        <w:jc w:val="center"/>
        <w:rPr>
          <w:rStyle w:val="a4"/>
        </w:rPr>
      </w:pPr>
      <w:r w:rsidRPr="00D84A9D">
        <w:rPr>
          <w:rFonts w:hint="eastAsia"/>
        </w:rPr>
        <w:t xml:space="preserve">경상남도 통영시 </w:t>
      </w:r>
      <w:proofErr w:type="spellStart"/>
      <w:r w:rsidRPr="00D84A9D">
        <w:rPr>
          <w:rFonts w:hint="eastAsia"/>
        </w:rPr>
        <w:t>도남동</w:t>
      </w:r>
      <w:proofErr w:type="spellEnd"/>
      <w:r w:rsidRPr="00D84A9D">
        <w:rPr>
          <w:rFonts w:hint="eastAsia"/>
        </w:rPr>
        <w:t xml:space="preserve"> </w:t>
      </w:r>
      <w:r w:rsidRPr="00D84A9D">
        <w:t xml:space="preserve">1 </w:t>
      </w:r>
      <w:r w:rsidRPr="00D84A9D">
        <w:rPr>
          <w:rFonts w:hint="eastAsia"/>
        </w:rPr>
        <w:t xml:space="preserve">통영국제음악당 / </w:t>
      </w:r>
      <w:proofErr w:type="gramStart"/>
      <w:r w:rsidRPr="00D84A9D">
        <w:rPr>
          <w:rFonts w:hint="eastAsia"/>
        </w:rPr>
        <w:t xml:space="preserve">홈페이지 </w:t>
      </w:r>
      <w:r w:rsidRPr="00D84A9D">
        <w:t>:</w:t>
      </w:r>
      <w:proofErr w:type="gramEnd"/>
      <w:r w:rsidRPr="00D84A9D">
        <w:t xml:space="preserve"> </w:t>
      </w:r>
      <w:hyperlink r:id="rId5" w:history="1">
        <w:r w:rsidRPr="00D84A9D">
          <w:rPr>
            <w:rStyle w:val="a4"/>
          </w:rPr>
          <w:t>www.timf.org</w:t>
        </w:r>
      </w:hyperlink>
      <w:r w:rsidRPr="00D84A9D">
        <w:t xml:space="preserve"> / E-mail : </w:t>
      </w:r>
      <w:hyperlink r:id="rId6" w:history="1">
        <w:r w:rsidRPr="00D84A9D">
          <w:rPr>
            <w:rStyle w:val="a4"/>
          </w:rPr>
          <w:t>volunteer@timf.org</w:t>
        </w:r>
      </w:hyperlink>
    </w:p>
    <w:tbl>
      <w:tblPr>
        <w:tblStyle w:val="a5"/>
        <w:tblpPr w:leftFromText="142" w:rightFromText="142" w:vertAnchor="page" w:horzAnchor="margin" w:tblpXSpec="center" w:tblpY="2746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426"/>
        <w:gridCol w:w="1417"/>
        <w:gridCol w:w="709"/>
        <w:gridCol w:w="142"/>
        <w:gridCol w:w="283"/>
        <w:gridCol w:w="289"/>
        <w:gridCol w:w="562"/>
        <w:gridCol w:w="708"/>
        <w:gridCol w:w="148"/>
        <w:gridCol w:w="986"/>
        <w:gridCol w:w="947"/>
      </w:tblGrid>
      <w:tr w:rsidR="003F2AD8" w:rsidTr="00990C48">
        <w:tc>
          <w:tcPr>
            <w:tcW w:w="1129" w:type="dxa"/>
            <w:vMerge w:val="restart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1134" w:type="dxa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한글</w:t>
            </w:r>
          </w:p>
        </w:tc>
        <w:tc>
          <w:tcPr>
            <w:tcW w:w="2977" w:type="dxa"/>
            <w:gridSpan w:val="3"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423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성별</w:t>
            </w:r>
          </w:p>
        </w:tc>
        <w:tc>
          <w:tcPr>
            <w:tcW w:w="3351" w:type="dxa"/>
            <w:gridSpan w:val="5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1129" w:type="dxa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영문</w:t>
            </w:r>
          </w:p>
        </w:tc>
        <w:tc>
          <w:tcPr>
            <w:tcW w:w="2977" w:type="dxa"/>
            <w:gridSpan w:val="3"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423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주민등록번호</w:t>
            </w:r>
          </w:p>
        </w:tc>
        <w:tc>
          <w:tcPr>
            <w:tcW w:w="3351" w:type="dxa"/>
            <w:gridSpan w:val="5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2263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주소 (</w:t>
            </w:r>
            <w:proofErr w:type="spellStart"/>
            <w:r>
              <w:rPr>
                <w:rFonts w:hint="eastAsia"/>
              </w:rPr>
              <w:t>현거주지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7751" w:type="dxa"/>
            <w:gridSpan w:val="12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1129" w:type="dxa"/>
            <w:vMerge w:val="restart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1134" w:type="dxa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2977" w:type="dxa"/>
            <w:gridSpan w:val="3"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423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자택전화</w:t>
            </w:r>
          </w:p>
        </w:tc>
        <w:tc>
          <w:tcPr>
            <w:tcW w:w="3351" w:type="dxa"/>
            <w:gridSpan w:val="5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1129" w:type="dxa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vAlign w:val="center"/>
          </w:tcPr>
          <w:p w:rsidR="003F2AD8" w:rsidRDefault="003F2AD8" w:rsidP="00990C48">
            <w:pPr>
              <w:jc w:val="center"/>
            </w:pPr>
            <w:proofErr w:type="spellStart"/>
            <w:r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7751" w:type="dxa"/>
            <w:gridSpan w:val="12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1129" w:type="dxa"/>
            <w:vMerge w:val="restart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소속</w:t>
            </w:r>
          </w:p>
        </w:tc>
        <w:tc>
          <w:tcPr>
            <w:tcW w:w="1134" w:type="dxa"/>
            <w:vMerge w:val="restart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학생</w:t>
            </w:r>
          </w:p>
        </w:tc>
        <w:tc>
          <w:tcPr>
            <w:tcW w:w="1134" w:type="dxa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학교명</w:t>
            </w:r>
          </w:p>
        </w:tc>
        <w:tc>
          <w:tcPr>
            <w:tcW w:w="1843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gridSpan w:val="3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학과</w:t>
            </w:r>
          </w:p>
        </w:tc>
        <w:tc>
          <w:tcPr>
            <w:tcW w:w="1559" w:type="dxa"/>
            <w:gridSpan w:val="3"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학년</w:t>
            </w:r>
          </w:p>
        </w:tc>
        <w:tc>
          <w:tcPr>
            <w:tcW w:w="947" w:type="dxa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1129" w:type="dxa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7751" w:type="dxa"/>
            <w:gridSpan w:val="1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재학 </w:t>
            </w:r>
            <w:proofErr w:type="gramStart"/>
            <w:r>
              <w:t>(   )</w:t>
            </w:r>
            <w:proofErr w:type="gramEnd"/>
            <w:r>
              <w:t xml:space="preserve">, </w:t>
            </w:r>
            <w:r>
              <w:rPr>
                <w:rFonts w:hint="eastAsia"/>
              </w:rPr>
              <w:t xml:space="preserve">휴학예정 </w:t>
            </w:r>
            <w:r>
              <w:t xml:space="preserve">(   ), </w:t>
            </w:r>
            <w:r>
              <w:rPr>
                <w:rFonts w:hint="eastAsia"/>
              </w:rPr>
              <w:t xml:space="preserve">휴학 </w:t>
            </w:r>
            <w:r>
              <w:t>(   )</w:t>
            </w:r>
          </w:p>
        </w:tc>
      </w:tr>
      <w:tr w:rsidR="003F2AD8" w:rsidTr="00990C48">
        <w:tc>
          <w:tcPr>
            <w:tcW w:w="1129" w:type="dxa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일반</w:t>
            </w:r>
          </w:p>
        </w:tc>
        <w:tc>
          <w:tcPr>
            <w:tcW w:w="1560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직장명</w:t>
            </w:r>
          </w:p>
        </w:tc>
        <w:tc>
          <w:tcPr>
            <w:tcW w:w="6191" w:type="dxa"/>
            <w:gridSpan w:val="10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1129" w:type="dxa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560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최종학력</w:t>
            </w:r>
          </w:p>
        </w:tc>
        <w:tc>
          <w:tcPr>
            <w:tcW w:w="6191" w:type="dxa"/>
            <w:gridSpan w:val="10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2263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복장 사이즈</w:t>
            </w:r>
          </w:p>
        </w:tc>
        <w:tc>
          <w:tcPr>
            <w:tcW w:w="7751" w:type="dxa"/>
            <w:gridSpan w:val="1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S</w:t>
            </w:r>
            <w:proofErr w:type="gramStart"/>
            <w:r>
              <w:rPr>
                <w:rFonts w:hint="eastAsia"/>
              </w:rPr>
              <w:t>(   )</w:t>
            </w:r>
            <w:proofErr w:type="gramEnd"/>
            <w:r>
              <w:rPr>
                <w:rFonts w:hint="eastAsia"/>
              </w:rPr>
              <w:t xml:space="preserve">, </w:t>
            </w:r>
            <w:r>
              <w:t xml:space="preserve"> </w:t>
            </w:r>
            <w:r>
              <w:rPr>
                <w:rFonts w:hint="eastAsia"/>
              </w:rPr>
              <w:t xml:space="preserve">M(   ), </w:t>
            </w:r>
            <w:r>
              <w:t xml:space="preserve"> </w:t>
            </w:r>
            <w:r>
              <w:rPr>
                <w:rFonts w:hint="eastAsia"/>
              </w:rPr>
              <w:t>L(   ),</w:t>
            </w:r>
            <w:r>
              <w:t xml:space="preserve"> </w:t>
            </w:r>
            <w:r>
              <w:rPr>
                <w:rFonts w:hint="eastAsia"/>
              </w:rPr>
              <w:t xml:space="preserve"> XL(   )</w:t>
            </w:r>
            <w:r>
              <w:t xml:space="preserve">,  XXL(   ),  </w:t>
            </w:r>
            <w:r>
              <w:rPr>
                <w:rFonts w:hint="eastAsia"/>
              </w:rPr>
              <w:t>기타(</w:t>
            </w:r>
            <w:r>
              <w:t xml:space="preserve">   )</w:t>
            </w:r>
          </w:p>
        </w:tc>
      </w:tr>
      <w:tr w:rsidR="003F2AD8" w:rsidTr="00990C48">
        <w:tc>
          <w:tcPr>
            <w:tcW w:w="2263" w:type="dxa"/>
            <w:gridSpan w:val="2"/>
            <w:vMerge w:val="restart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활동가능기간</w:t>
            </w:r>
          </w:p>
        </w:tc>
        <w:tc>
          <w:tcPr>
            <w:tcW w:w="1560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행사전체일정</w:t>
            </w:r>
          </w:p>
        </w:tc>
        <w:tc>
          <w:tcPr>
            <w:tcW w:w="6191" w:type="dxa"/>
            <w:gridSpan w:val="10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2014년 </w:t>
            </w:r>
            <w:proofErr w:type="gramStart"/>
            <w:r>
              <w:t>(   )</w:t>
            </w:r>
            <w:proofErr w:type="gramEnd"/>
            <w:r>
              <w:rPr>
                <w:rFonts w:hint="eastAsia"/>
              </w:rPr>
              <w:t xml:space="preserve">월 </w:t>
            </w:r>
            <w:r>
              <w:t>(   )</w:t>
            </w:r>
            <w:r>
              <w:rPr>
                <w:rFonts w:hint="eastAsia"/>
              </w:rPr>
              <w:t xml:space="preserve">일부터 </w:t>
            </w:r>
            <w:r>
              <w:t>(   )</w:t>
            </w:r>
            <w:r>
              <w:rPr>
                <w:rFonts w:hint="eastAsia"/>
              </w:rPr>
              <w:t xml:space="preserve">월 </w:t>
            </w:r>
            <w:r>
              <w:t>(   )</w:t>
            </w:r>
            <w:r>
              <w:rPr>
                <w:rFonts w:hint="eastAsia"/>
              </w:rPr>
              <w:t>일까지 가능합니다.</w:t>
            </w:r>
          </w:p>
        </w:tc>
      </w:tr>
      <w:tr w:rsidR="003F2AD8" w:rsidTr="00990C48">
        <w:tc>
          <w:tcPr>
            <w:tcW w:w="2263" w:type="dxa"/>
            <w:gridSpan w:val="2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560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조기근무가능</w:t>
            </w:r>
          </w:p>
        </w:tc>
        <w:tc>
          <w:tcPr>
            <w:tcW w:w="6191" w:type="dxa"/>
            <w:gridSpan w:val="10"/>
            <w:vAlign w:val="center"/>
          </w:tcPr>
          <w:p w:rsidR="003F2AD8" w:rsidRDefault="003F2AD8" w:rsidP="00990C48">
            <w:pPr>
              <w:jc w:val="center"/>
            </w:pPr>
            <w:proofErr w:type="gramStart"/>
            <w:r>
              <w:t>(   )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 xml:space="preserve">2014년 </w:t>
            </w:r>
            <w:r>
              <w:t>(   )</w:t>
            </w:r>
            <w:r>
              <w:rPr>
                <w:rFonts w:hint="eastAsia"/>
              </w:rPr>
              <w:t xml:space="preserve">월 </w:t>
            </w:r>
            <w:r>
              <w:t>(   )</w:t>
            </w:r>
            <w:r>
              <w:rPr>
                <w:rFonts w:hint="eastAsia"/>
              </w:rPr>
              <w:t xml:space="preserve">일부터 </w:t>
            </w:r>
            <w:r>
              <w:t>(   )</w:t>
            </w:r>
            <w:r>
              <w:rPr>
                <w:rFonts w:hint="eastAsia"/>
              </w:rPr>
              <w:t xml:space="preserve">월 </w:t>
            </w:r>
            <w:r>
              <w:t>(   )</w:t>
            </w:r>
            <w:r>
              <w:rPr>
                <w:rFonts w:hint="eastAsia"/>
              </w:rPr>
              <w:t>일까지 가능합니다.</w:t>
            </w:r>
          </w:p>
        </w:tc>
      </w:tr>
      <w:tr w:rsidR="003F2AD8" w:rsidTr="00990C48">
        <w:tc>
          <w:tcPr>
            <w:tcW w:w="2263" w:type="dxa"/>
            <w:gridSpan w:val="2"/>
            <w:vMerge w:val="restart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외국어 능력</w:t>
            </w:r>
          </w:p>
          <w:p w:rsidR="003F2AD8" w:rsidRPr="002F52E0" w:rsidRDefault="003F2AD8" w:rsidP="00990C48">
            <w:pPr>
              <w:jc w:val="center"/>
            </w:pPr>
            <w:r>
              <w:rPr>
                <w:rFonts w:hint="eastAsia"/>
              </w:rPr>
              <w:t>(구사가능 언어)</w:t>
            </w:r>
          </w:p>
        </w:tc>
        <w:tc>
          <w:tcPr>
            <w:tcW w:w="1560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영어</w:t>
            </w:r>
          </w:p>
        </w:tc>
        <w:tc>
          <w:tcPr>
            <w:tcW w:w="2126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작문 </w:t>
            </w:r>
            <w:r>
              <w:t>(</w:t>
            </w:r>
            <w:r>
              <w:rPr>
                <w:rFonts w:hint="eastAsia"/>
              </w:rPr>
              <w:t>상,</w:t>
            </w:r>
            <w:r>
              <w:t xml:space="preserve"> </w:t>
            </w:r>
            <w:r>
              <w:rPr>
                <w:rFonts w:hint="eastAsia"/>
              </w:rPr>
              <w:t>중,</w:t>
            </w:r>
            <w:r>
              <w:t xml:space="preserve"> </w:t>
            </w:r>
            <w:r>
              <w:rPr>
                <w:rFonts w:hint="eastAsia"/>
              </w:rPr>
              <w:t>하)</w:t>
            </w:r>
          </w:p>
        </w:tc>
        <w:tc>
          <w:tcPr>
            <w:tcW w:w="2132" w:type="dxa"/>
            <w:gridSpan w:val="6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회화 </w:t>
            </w:r>
            <w:r>
              <w:t>(</w:t>
            </w:r>
            <w:r>
              <w:rPr>
                <w:rFonts w:hint="eastAsia"/>
              </w:rPr>
              <w:t>상,</w:t>
            </w:r>
            <w:r>
              <w:t xml:space="preserve"> </w:t>
            </w:r>
            <w:r>
              <w:rPr>
                <w:rFonts w:hint="eastAsia"/>
              </w:rPr>
              <w:t>중,</w:t>
            </w:r>
            <w:r>
              <w:t xml:space="preserve"> </w:t>
            </w:r>
            <w:r>
              <w:rPr>
                <w:rFonts w:hint="eastAsia"/>
              </w:rPr>
              <w:t>하)</w:t>
            </w:r>
          </w:p>
        </w:tc>
        <w:tc>
          <w:tcPr>
            <w:tcW w:w="1933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기타 </w:t>
            </w:r>
            <w:proofErr w:type="gramStart"/>
            <w:r>
              <w:t>(       )</w:t>
            </w:r>
            <w:proofErr w:type="gramEnd"/>
          </w:p>
        </w:tc>
      </w:tr>
      <w:tr w:rsidR="003F2AD8" w:rsidTr="00990C48">
        <w:tc>
          <w:tcPr>
            <w:tcW w:w="2263" w:type="dxa"/>
            <w:gridSpan w:val="2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560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독일어</w:t>
            </w:r>
          </w:p>
        </w:tc>
        <w:tc>
          <w:tcPr>
            <w:tcW w:w="2126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작문 </w:t>
            </w:r>
            <w:r>
              <w:t>(</w:t>
            </w:r>
            <w:r>
              <w:rPr>
                <w:rFonts w:hint="eastAsia"/>
              </w:rPr>
              <w:t>상,</w:t>
            </w:r>
            <w:r>
              <w:t xml:space="preserve"> </w:t>
            </w:r>
            <w:r>
              <w:rPr>
                <w:rFonts w:hint="eastAsia"/>
              </w:rPr>
              <w:t>중,</w:t>
            </w:r>
            <w:r>
              <w:t xml:space="preserve"> </w:t>
            </w:r>
            <w:r>
              <w:rPr>
                <w:rFonts w:hint="eastAsia"/>
              </w:rPr>
              <w:t>하)</w:t>
            </w:r>
          </w:p>
        </w:tc>
        <w:tc>
          <w:tcPr>
            <w:tcW w:w="2132" w:type="dxa"/>
            <w:gridSpan w:val="6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회화 </w:t>
            </w:r>
            <w:r>
              <w:t>(</w:t>
            </w:r>
            <w:r>
              <w:rPr>
                <w:rFonts w:hint="eastAsia"/>
              </w:rPr>
              <w:t>상,</w:t>
            </w:r>
            <w:r>
              <w:t xml:space="preserve"> </w:t>
            </w:r>
            <w:r>
              <w:rPr>
                <w:rFonts w:hint="eastAsia"/>
              </w:rPr>
              <w:t>중,</w:t>
            </w:r>
            <w:r>
              <w:t xml:space="preserve"> </w:t>
            </w:r>
            <w:r>
              <w:rPr>
                <w:rFonts w:hint="eastAsia"/>
              </w:rPr>
              <w:t>하)</w:t>
            </w:r>
          </w:p>
        </w:tc>
        <w:tc>
          <w:tcPr>
            <w:tcW w:w="1933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기타 </w:t>
            </w:r>
            <w:proofErr w:type="gramStart"/>
            <w:r>
              <w:t>(       )</w:t>
            </w:r>
            <w:proofErr w:type="gramEnd"/>
          </w:p>
        </w:tc>
      </w:tr>
      <w:tr w:rsidR="003F2AD8" w:rsidTr="00990C48">
        <w:tc>
          <w:tcPr>
            <w:tcW w:w="2263" w:type="dxa"/>
            <w:gridSpan w:val="2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560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프랑스어</w:t>
            </w:r>
          </w:p>
        </w:tc>
        <w:tc>
          <w:tcPr>
            <w:tcW w:w="2126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작문 </w:t>
            </w:r>
            <w:r>
              <w:t>(</w:t>
            </w:r>
            <w:r>
              <w:rPr>
                <w:rFonts w:hint="eastAsia"/>
              </w:rPr>
              <w:t>상,</w:t>
            </w:r>
            <w:r>
              <w:t xml:space="preserve"> </w:t>
            </w:r>
            <w:r>
              <w:rPr>
                <w:rFonts w:hint="eastAsia"/>
              </w:rPr>
              <w:t>중,</w:t>
            </w:r>
            <w:r>
              <w:t xml:space="preserve"> </w:t>
            </w:r>
            <w:r>
              <w:rPr>
                <w:rFonts w:hint="eastAsia"/>
              </w:rPr>
              <w:t>하)</w:t>
            </w:r>
          </w:p>
        </w:tc>
        <w:tc>
          <w:tcPr>
            <w:tcW w:w="2132" w:type="dxa"/>
            <w:gridSpan w:val="6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회화 </w:t>
            </w:r>
            <w:r>
              <w:t>(</w:t>
            </w:r>
            <w:r>
              <w:rPr>
                <w:rFonts w:hint="eastAsia"/>
              </w:rPr>
              <w:t>상,</w:t>
            </w:r>
            <w:r>
              <w:t xml:space="preserve"> </w:t>
            </w:r>
            <w:r>
              <w:rPr>
                <w:rFonts w:hint="eastAsia"/>
              </w:rPr>
              <w:t>중,</w:t>
            </w:r>
            <w:r>
              <w:t xml:space="preserve"> </w:t>
            </w:r>
            <w:r>
              <w:rPr>
                <w:rFonts w:hint="eastAsia"/>
              </w:rPr>
              <w:t>하)</w:t>
            </w:r>
          </w:p>
        </w:tc>
        <w:tc>
          <w:tcPr>
            <w:tcW w:w="1933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기타 </w:t>
            </w:r>
            <w:proofErr w:type="gramStart"/>
            <w:r>
              <w:t>(       )</w:t>
            </w:r>
            <w:proofErr w:type="gramEnd"/>
          </w:p>
        </w:tc>
      </w:tr>
      <w:tr w:rsidR="003F2AD8" w:rsidTr="00990C48">
        <w:tc>
          <w:tcPr>
            <w:tcW w:w="2263" w:type="dxa"/>
            <w:gridSpan w:val="2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560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일본어</w:t>
            </w:r>
          </w:p>
        </w:tc>
        <w:tc>
          <w:tcPr>
            <w:tcW w:w="2126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작문 </w:t>
            </w:r>
            <w:r>
              <w:t>(</w:t>
            </w:r>
            <w:r>
              <w:rPr>
                <w:rFonts w:hint="eastAsia"/>
              </w:rPr>
              <w:t>상,</w:t>
            </w:r>
            <w:r>
              <w:t xml:space="preserve"> </w:t>
            </w:r>
            <w:r>
              <w:rPr>
                <w:rFonts w:hint="eastAsia"/>
              </w:rPr>
              <w:t>중,</w:t>
            </w:r>
            <w:r>
              <w:t xml:space="preserve"> </w:t>
            </w:r>
            <w:r>
              <w:rPr>
                <w:rFonts w:hint="eastAsia"/>
              </w:rPr>
              <w:t>하)</w:t>
            </w:r>
          </w:p>
        </w:tc>
        <w:tc>
          <w:tcPr>
            <w:tcW w:w="2132" w:type="dxa"/>
            <w:gridSpan w:val="6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회화 </w:t>
            </w:r>
            <w:r>
              <w:t>(</w:t>
            </w:r>
            <w:r>
              <w:rPr>
                <w:rFonts w:hint="eastAsia"/>
              </w:rPr>
              <w:t>상,</w:t>
            </w:r>
            <w:r>
              <w:t xml:space="preserve"> </w:t>
            </w:r>
            <w:r>
              <w:rPr>
                <w:rFonts w:hint="eastAsia"/>
              </w:rPr>
              <w:t>중,</w:t>
            </w:r>
            <w:r>
              <w:t xml:space="preserve"> </w:t>
            </w:r>
            <w:r>
              <w:rPr>
                <w:rFonts w:hint="eastAsia"/>
              </w:rPr>
              <w:t>하)</w:t>
            </w:r>
          </w:p>
        </w:tc>
        <w:tc>
          <w:tcPr>
            <w:tcW w:w="1933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기타 </w:t>
            </w:r>
            <w:proofErr w:type="gramStart"/>
            <w:r>
              <w:t>(       )</w:t>
            </w:r>
            <w:proofErr w:type="gramEnd"/>
          </w:p>
        </w:tc>
      </w:tr>
      <w:tr w:rsidR="003F2AD8" w:rsidTr="00990C48">
        <w:tc>
          <w:tcPr>
            <w:tcW w:w="2263" w:type="dxa"/>
            <w:gridSpan w:val="2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560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중국어</w:t>
            </w:r>
          </w:p>
        </w:tc>
        <w:tc>
          <w:tcPr>
            <w:tcW w:w="2126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작문 </w:t>
            </w:r>
            <w:r>
              <w:t>(</w:t>
            </w:r>
            <w:r>
              <w:rPr>
                <w:rFonts w:hint="eastAsia"/>
              </w:rPr>
              <w:t>상,</w:t>
            </w:r>
            <w:r>
              <w:t xml:space="preserve"> </w:t>
            </w:r>
            <w:r>
              <w:rPr>
                <w:rFonts w:hint="eastAsia"/>
              </w:rPr>
              <w:t>중,</w:t>
            </w:r>
            <w:r>
              <w:t xml:space="preserve"> </w:t>
            </w:r>
            <w:r>
              <w:rPr>
                <w:rFonts w:hint="eastAsia"/>
              </w:rPr>
              <w:t>하)</w:t>
            </w:r>
          </w:p>
        </w:tc>
        <w:tc>
          <w:tcPr>
            <w:tcW w:w="2132" w:type="dxa"/>
            <w:gridSpan w:val="6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회화 </w:t>
            </w:r>
            <w:r>
              <w:t>(</w:t>
            </w:r>
            <w:r>
              <w:rPr>
                <w:rFonts w:hint="eastAsia"/>
              </w:rPr>
              <w:t>상,</w:t>
            </w:r>
            <w:r>
              <w:t xml:space="preserve"> </w:t>
            </w:r>
            <w:r>
              <w:rPr>
                <w:rFonts w:hint="eastAsia"/>
              </w:rPr>
              <w:t>중,</w:t>
            </w:r>
            <w:r>
              <w:t xml:space="preserve"> </w:t>
            </w:r>
            <w:r>
              <w:rPr>
                <w:rFonts w:hint="eastAsia"/>
              </w:rPr>
              <w:t>하)</w:t>
            </w:r>
          </w:p>
        </w:tc>
        <w:tc>
          <w:tcPr>
            <w:tcW w:w="1933" w:type="dxa"/>
            <w:gridSpan w:val="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기타 </w:t>
            </w:r>
            <w:proofErr w:type="gramStart"/>
            <w:r>
              <w:t>(       )</w:t>
            </w:r>
            <w:proofErr w:type="gramEnd"/>
          </w:p>
        </w:tc>
      </w:tr>
      <w:tr w:rsidR="003F2AD8" w:rsidRPr="00665854" w:rsidTr="00990C48">
        <w:tc>
          <w:tcPr>
            <w:tcW w:w="2263" w:type="dxa"/>
            <w:gridSpan w:val="2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7751" w:type="dxa"/>
            <w:gridSpan w:val="12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기타 가능 언어 및 수준 </w:t>
            </w:r>
            <w:r>
              <w:t xml:space="preserve">– </w:t>
            </w:r>
            <w:r>
              <w:rPr>
                <w:rFonts w:hint="eastAsia"/>
              </w:rPr>
              <w:t>e</w:t>
            </w:r>
            <w:r>
              <w:t xml:space="preserve">x) </w:t>
            </w:r>
            <w:r>
              <w:rPr>
                <w:rFonts w:hint="eastAsia"/>
              </w:rPr>
              <w:t>스페인어,</w:t>
            </w:r>
            <w:r>
              <w:t xml:space="preserve"> </w:t>
            </w:r>
            <w:r>
              <w:rPr>
                <w:rFonts w:hint="eastAsia"/>
              </w:rPr>
              <w:t>러시아어,</w:t>
            </w:r>
            <w:r>
              <w:t xml:space="preserve"> </w:t>
            </w:r>
            <w:r>
              <w:rPr>
                <w:rFonts w:hint="eastAsia"/>
              </w:rPr>
              <w:t xml:space="preserve">이태리어 등 </w:t>
            </w:r>
            <w:proofErr w:type="gramStart"/>
            <w:r>
              <w:t>(       )</w:t>
            </w:r>
            <w:proofErr w:type="gramEnd"/>
          </w:p>
        </w:tc>
      </w:tr>
      <w:tr w:rsidR="003F2AD8" w:rsidTr="00990C48">
        <w:tc>
          <w:tcPr>
            <w:tcW w:w="2263" w:type="dxa"/>
            <w:gridSpan w:val="2"/>
            <w:vMerge w:val="restart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자원활동,</w:t>
            </w:r>
            <w:r>
              <w:t xml:space="preserve"> </w:t>
            </w:r>
            <w:r>
              <w:rPr>
                <w:rFonts w:hint="eastAsia"/>
              </w:rPr>
              <w:t>아르바이트 및 기타 경험</w:t>
            </w:r>
          </w:p>
        </w:tc>
        <w:tc>
          <w:tcPr>
            <w:tcW w:w="1134" w:type="dxa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무</w:t>
            </w:r>
          </w:p>
        </w:tc>
        <w:tc>
          <w:tcPr>
            <w:tcW w:w="6617" w:type="dxa"/>
            <w:gridSpan w:val="11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( </w:t>
            </w:r>
            <w:r>
              <w:t xml:space="preserve">   </w:t>
            </w:r>
            <w:r>
              <w:rPr>
                <w:rFonts w:hint="eastAsia"/>
              </w:rPr>
              <w:t xml:space="preserve">   )</w:t>
            </w:r>
          </w:p>
        </w:tc>
      </w:tr>
      <w:tr w:rsidR="003F2AD8" w:rsidTr="00990C48">
        <w:tc>
          <w:tcPr>
            <w:tcW w:w="2263" w:type="dxa"/>
            <w:gridSpan w:val="2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vMerge w:val="restart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유</w:t>
            </w:r>
          </w:p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(</w:t>
            </w:r>
            <w:proofErr w:type="spellStart"/>
            <w:r>
              <w:rPr>
                <w:rFonts w:hint="eastAsia"/>
              </w:rPr>
              <w:t>행사명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2694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gridSpan w:val="3"/>
            <w:vMerge w:val="restart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활동분야</w:t>
            </w:r>
          </w:p>
        </w:tc>
        <w:tc>
          <w:tcPr>
            <w:tcW w:w="2789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2263" w:type="dxa"/>
            <w:gridSpan w:val="2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2694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2789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2263" w:type="dxa"/>
            <w:gridSpan w:val="2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2694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2789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Tr="00990C48">
        <w:tc>
          <w:tcPr>
            <w:tcW w:w="2263" w:type="dxa"/>
            <w:gridSpan w:val="2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2694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1134" w:type="dxa"/>
            <w:gridSpan w:val="3"/>
            <w:vMerge/>
            <w:vAlign w:val="center"/>
          </w:tcPr>
          <w:p w:rsidR="003F2AD8" w:rsidRDefault="003F2AD8" w:rsidP="00990C48">
            <w:pPr>
              <w:jc w:val="center"/>
            </w:pPr>
          </w:p>
        </w:tc>
        <w:tc>
          <w:tcPr>
            <w:tcW w:w="2789" w:type="dxa"/>
            <w:gridSpan w:val="4"/>
            <w:vAlign w:val="center"/>
          </w:tcPr>
          <w:p w:rsidR="003F2AD8" w:rsidRDefault="003F2AD8" w:rsidP="00990C48">
            <w:pPr>
              <w:jc w:val="center"/>
            </w:pPr>
          </w:p>
        </w:tc>
      </w:tr>
      <w:tr w:rsidR="003F2AD8" w:rsidRPr="002C615C" w:rsidTr="00990C48">
        <w:tc>
          <w:tcPr>
            <w:tcW w:w="1129" w:type="dxa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기타</w:t>
            </w:r>
          </w:p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특기사항</w:t>
            </w:r>
          </w:p>
        </w:tc>
        <w:tc>
          <w:tcPr>
            <w:tcW w:w="8885" w:type="dxa"/>
            <w:gridSpan w:val="13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 xml:space="preserve">운전면허 </w:t>
            </w:r>
            <w:proofErr w:type="gramStart"/>
            <w:r>
              <w:rPr>
                <w:rFonts w:hint="eastAsia"/>
              </w:rPr>
              <w:t>(   )</w:t>
            </w:r>
            <w:proofErr w:type="gramEnd"/>
            <w:r>
              <w:rPr>
                <w:rFonts w:hint="eastAsia"/>
              </w:rPr>
              <w:t xml:space="preserve"> /</w:t>
            </w:r>
            <w:r>
              <w:t xml:space="preserve"> </w:t>
            </w:r>
            <w:r>
              <w:rPr>
                <w:rFonts w:hint="eastAsia"/>
              </w:rPr>
              <w:t xml:space="preserve">컴퓨터 </w:t>
            </w:r>
            <w:r>
              <w:t xml:space="preserve">(   ) </w:t>
            </w:r>
            <w:r>
              <w:rPr>
                <w:rFonts w:hint="eastAsia"/>
              </w:rPr>
              <w:t>[사용가능 프로그램-</w:t>
            </w:r>
            <w:r>
              <w:t xml:space="preserve">                 ] / </w:t>
            </w:r>
            <w:r>
              <w:rPr>
                <w:rFonts w:hint="eastAsia"/>
              </w:rPr>
              <w:t>기타 (   )</w:t>
            </w:r>
          </w:p>
        </w:tc>
      </w:tr>
      <w:tr w:rsidR="003F2AD8" w:rsidTr="00990C48">
        <w:tc>
          <w:tcPr>
            <w:tcW w:w="1129" w:type="dxa"/>
            <w:vAlign w:val="center"/>
          </w:tcPr>
          <w:p w:rsidR="003F2AD8" w:rsidRDefault="003F2AD8" w:rsidP="00990C48">
            <w:pPr>
              <w:jc w:val="center"/>
            </w:pPr>
            <w:r>
              <w:rPr>
                <w:rFonts w:hint="eastAsia"/>
              </w:rPr>
              <w:t>활동영역</w:t>
            </w:r>
          </w:p>
        </w:tc>
        <w:tc>
          <w:tcPr>
            <w:tcW w:w="8885" w:type="dxa"/>
            <w:gridSpan w:val="13"/>
            <w:vAlign w:val="center"/>
          </w:tcPr>
          <w:p w:rsidR="003F2AD8" w:rsidRDefault="003F2AD8" w:rsidP="00990C48">
            <w:pPr>
              <w:jc w:val="left"/>
            </w:pPr>
            <w:proofErr w:type="gramStart"/>
            <w:r>
              <w:t>(   )</w:t>
            </w:r>
            <w:proofErr w:type="gramEnd"/>
            <w:r>
              <w:t xml:space="preserve"> 서비스 1영역 House Attendants - 10.29~11.10</w:t>
            </w:r>
          </w:p>
          <w:p w:rsidR="003F2AD8" w:rsidRDefault="003F2AD8" w:rsidP="00990C48">
            <w:pPr>
              <w:jc w:val="left"/>
            </w:pPr>
            <w:proofErr w:type="gramStart"/>
            <w:r>
              <w:t>(   )</w:t>
            </w:r>
            <w:proofErr w:type="gramEnd"/>
            <w:r>
              <w:t xml:space="preserve"> 서비스 2영역 Stagehand Crews - 10.29~11.10 / 남성</w:t>
            </w:r>
          </w:p>
          <w:p w:rsidR="003F2AD8" w:rsidRDefault="003F2AD8" w:rsidP="00990C48">
            <w:pPr>
              <w:jc w:val="left"/>
            </w:pPr>
            <w:proofErr w:type="gramStart"/>
            <w:r>
              <w:t>(   )</w:t>
            </w:r>
            <w:proofErr w:type="gramEnd"/>
            <w:r>
              <w:t xml:space="preserve"> 서비스 3영역 Backstage Helpers - 10.27~11.10 / 여성 (음악전공 </w:t>
            </w:r>
            <w:proofErr w:type="spellStart"/>
            <w:r>
              <w:t>페이지터너</w:t>
            </w:r>
            <w:proofErr w:type="spellEnd"/>
            <w:r>
              <w:t xml:space="preserve"> 포함)</w:t>
            </w:r>
          </w:p>
          <w:p w:rsidR="003F2AD8" w:rsidRDefault="003F2AD8" w:rsidP="00990C48">
            <w:pPr>
              <w:jc w:val="left"/>
            </w:pPr>
            <w:proofErr w:type="gramStart"/>
            <w:r>
              <w:t>(   )</w:t>
            </w:r>
            <w:proofErr w:type="gramEnd"/>
            <w:r>
              <w:t xml:space="preserve"> 서비스 4영역 Orchestral Helpers - 11.1~11.10 (</w:t>
            </w:r>
            <w:proofErr w:type="spellStart"/>
            <w:r>
              <w:t>영어가능자</w:t>
            </w:r>
            <w:proofErr w:type="spellEnd"/>
            <w:r>
              <w:t xml:space="preserve"> 우대, 서울지역 등 공항파견)</w:t>
            </w:r>
          </w:p>
          <w:p w:rsidR="003F2AD8" w:rsidRDefault="003F2AD8" w:rsidP="00990C48">
            <w:pPr>
              <w:jc w:val="left"/>
            </w:pPr>
            <w:proofErr w:type="gramStart"/>
            <w:r>
              <w:t>(   )</w:t>
            </w:r>
            <w:proofErr w:type="gramEnd"/>
            <w:r>
              <w:t xml:space="preserve"> 서비스 5영역 Lodging Helpers - 10.27~11.10</w:t>
            </w:r>
          </w:p>
          <w:p w:rsidR="003F2AD8" w:rsidRDefault="003F2AD8" w:rsidP="00990C48">
            <w:pPr>
              <w:jc w:val="left"/>
            </w:pPr>
            <w:proofErr w:type="gramStart"/>
            <w:r>
              <w:t>(   )</w:t>
            </w:r>
            <w:proofErr w:type="gramEnd"/>
            <w:r>
              <w:t xml:space="preserve"> 서비스 6영역 Catering Attendants - 10.29~11.10</w:t>
            </w:r>
          </w:p>
          <w:p w:rsidR="003F2AD8" w:rsidRDefault="003F2AD8" w:rsidP="00990C48">
            <w:pPr>
              <w:jc w:val="left"/>
            </w:pPr>
            <w:proofErr w:type="gramStart"/>
            <w:r>
              <w:t>(   )</w:t>
            </w:r>
            <w:proofErr w:type="gramEnd"/>
            <w:r>
              <w:t xml:space="preserve"> 서비스 7영역 Translators - 10.29~11.10 (영어능력 필수, 공항파견)</w:t>
            </w:r>
          </w:p>
        </w:tc>
      </w:tr>
    </w:tbl>
    <w:p w:rsidR="003F2AD8" w:rsidRPr="00D84A9D" w:rsidRDefault="003F2AD8" w:rsidP="003F2AD8">
      <w:pPr>
        <w:spacing w:line="240" w:lineRule="atLeast"/>
        <w:jc w:val="center"/>
      </w:pPr>
    </w:p>
    <w:p w:rsidR="003F2AD8" w:rsidRPr="00D84A9D" w:rsidRDefault="003F2AD8" w:rsidP="003F2AD8">
      <w:pPr>
        <w:jc w:val="center"/>
        <w:rPr>
          <w:b/>
          <w:sz w:val="22"/>
        </w:rPr>
      </w:pPr>
      <w:r w:rsidRPr="00D84A9D">
        <w:rPr>
          <w:rFonts w:hint="eastAsia"/>
          <w:b/>
          <w:sz w:val="22"/>
        </w:rPr>
        <w:t>위와 같이 신청합니다.</w:t>
      </w:r>
    </w:p>
    <w:p w:rsidR="003F2AD8" w:rsidRPr="00D84A9D" w:rsidRDefault="003F2AD8" w:rsidP="003F2AD8">
      <w:pPr>
        <w:jc w:val="right"/>
        <w:rPr>
          <w:b/>
          <w:sz w:val="22"/>
        </w:rPr>
      </w:pPr>
      <w:r w:rsidRPr="00D84A9D">
        <w:rPr>
          <w:rFonts w:hint="eastAsia"/>
          <w:b/>
          <w:sz w:val="22"/>
        </w:rPr>
        <w:t xml:space="preserve">년 </w:t>
      </w:r>
      <w:r w:rsidRPr="00D84A9D">
        <w:rPr>
          <w:b/>
          <w:sz w:val="22"/>
        </w:rPr>
        <w:t xml:space="preserve">        </w:t>
      </w:r>
      <w:r w:rsidRPr="00D84A9D">
        <w:rPr>
          <w:rFonts w:hint="eastAsia"/>
          <w:b/>
          <w:sz w:val="22"/>
        </w:rPr>
        <w:t xml:space="preserve">월 </w:t>
      </w:r>
      <w:r w:rsidRPr="00D84A9D">
        <w:rPr>
          <w:b/>
          <w:sz w:val="22"/>
        </w:rPr>
        <w:t xml:space="preserve">        </w:t>
      </w:r>
      <w:r w:rsidRPr="00D84A9D">
        <w:rPr>
          <w:rFonts w:hint="eastAsia"/>
          <w:b/>
          <w:sz w:val="22"/>
        </w:rPr>
        <w:t>일</w:t>
      </w:r>
    </w:p>
    <w:p w:rsidR="003F2AD8" w:rsidRPr="00BA775A" w:rsidRDefault="003F2AD8" w:rsidP="003F2AD8">
      <w:pPr>
        <w:jc w:val="right"/>
        <w:rPr>
          <w:rFonts w:ascii="바탕체" w:eastAsia="바탕체" w:hAnsi="바탕체" w:hint="eastAsia"/>
          <w:sz w:val="16"/>
        </w:rPr>
      </w:pPr>
      <w:r w:rsidRPr="00D84A9D">
        <w:rPr>
          <w:rFonts w:hint="eastAsia"/>
          <w:b/>
          <w:sz w:val="22"/>
        </w:rPr>
        <w:t xml:space="preserve">신청인 </w:t>
      </w:r>
      <w:r>
        <w:rPr>
          <w:b/>
          <w:sz w:val="22"/>
        </w:rPr>
        <w:t xml:space="preserve">      </w:t>
      </w:r>
      <w:r w:rsidRPr="00D84A9D">
        <w:rPr>
          <w:b/>
          <w:sz w:val="22"/>
        </w:rPr>
        <w:t xml:space="preserve">                 (</w:t>
      </w:r>
      <w:r w:rsidRPr="00D84A9D">
        <w:rPr>
          <w:rFonts w:hint="eastAsia"/>
          <w:b/>
          <w:sz w:val="22"/>
        </w:rPr>
        <w:t>인)</w:t>
      </w:r>
    </w:p>
    <w:sectPr w:rsidR="003F2AD8" w:rsidRPr="00BA775A" w:rsidSect="003F2A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algunGothicRegular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MT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75A"/>
    <w:rsid w:val="003F2AD8"/>
    <w:rsid w:val="007938E7"/>
    <w:rsid w:val="008D7BE0"/>
    <w:rsid w:val="008E0F14"/>
    <w:rsid w:val="00BA775A"/>
    <w:rsid w:val="00F4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66741E-E0CA-4774-AD9B-097064080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75A"/>
    <w:pPr>
      <w:ind w:leftChars="400" w:left="800"/>
    </w:pPr>
  </w:style>
  <w:style w:type="character" w:styleId="a4">
    <w:name w:val="Hyperlink"/>
    <w:basedOn w:val="a0"/>
    <w:uiPriority w:val="99"/>
    <w:unhideWhenUsed/>
    <w:rsid w:val="008D7BE0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D7B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olunteer@timf.org" TargetMode="External"/><Relationship Id="rId5" Type="http://schemas.openxmlformats.org/officeDocument/2006/relationships/hyperlink" Target="http://www.timf.org" TargetMode="External"/><Relationship Id="rId4" Type="http://schemas.openxmlformats.org/officeDocument/2006/relationships/hyperlink" Target="mailto:volunteer@timf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thc21</dc:creator>
  <cp:keywords/>
  <dc:description/>
  <cp:lastModifiedBy>thc21</cp:lastModifiedBy>
  <cp:revision>2</cp:revision>
  <dcterms:created xsi:type="dcterms:W3CDTF">2014-10-01T08:47:00Z</dcterms:created>
  <dcterms:modified xsi:type="dcterms:W3CDTF">2014-10-01T08:47:00Z</dcterms:modified>
</cp:coreProperties>
</file>